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3D1BB" w14:textId="595DF694" w:rsidR="00F96A5E" w:rsidRDefault="007842EE" w:rsidP="007842EE">
      <w:pPr>
        <w:tabs>
          <w:tab w:val="left" w:pos="5485"/>
        </w:tabs>
        <w:spacing w:before="240" w:after="240"/>
        <w:rPr>
          <w:rFonts w:ascii="Times New Roman" w:eastAsia="Times New Roman" w:hAnsi="Times New Roman"/>
          <w:color w:val="222222"/>
          <w:szCs w:val="28"/>
        </w:rPr>
      </w:pPr>
      <w:r w:rsidRPr="007842EE">
        <w:rPr>
          <w:rFonts w:ascii="Times New Roman" w:eastAsia="Times New Roman" w:hAnsi="Times New Roman"/>
          <w:color w:val="222222"/>
          <w:szCs w:val="28"/>
        </w:rPr>
        <w:t xml:space="preserve">Afragola: </w:t>
      </w:r>
      <w:r w:rsidR="00C30F39">
        <w:rPr>
          <w:rFonts w:ascii="Times New Roman" w:eastAsia="Times New Roman" w:hAnsi="Times New Roman"/>
          <w:color w:val="222222"/>
          <w:szCs w:val="28"/>
        </w:rPr>
        <w:t>s</w:t>
      </w:r>
      <w:r w:rsidR="00F96A5E">
        <w:rPr>
          <w:rFonts w:ascii="Times New Roman" w:eastAsia="Times New Roman" w:hAnsi="Times New Roman"/>
          <w:color w:val="222222"/>
          <w:szCs w:val="28"/>
        </w:rPr>
        <w:t>caricano rifiuti pericol</w:t>
      </w:r>
      <w:r w:rsidR="00C30F39">
        <w:rPr>
          <w:rFonts w:ascii="Times New Roman" w:eastAsia="Times New Roman" w:hAnsi="Times New Roman"/>
          <w:color w:val="222222"/>
          <w:szCs w:val="28"/>
        </w:rPr>
        <w:t xml:space="preserve">osi </w:t>
      </w:r>
      <w:r w:rsidR="00F96A5E">
        <w:rPr>
          <w:rFonts w:ascii="Times New Roman" w:eastAsia="Times New Roman" w:hAnsi="Times New Roman"/>
          <w:color w:val="222222"/>
          <w:szCs w:val="28"/>
        </w:rPr>
        <w:t>a pochi passi dall’Ikea. La Polizia Municipale li intercetta e li sanziona.</w:t>
      </w:r>
    </w:p>
    <w:p w14:paraId="5820D6C8" w14:textId="58ADFDFD" w:rsidR="00F96A5E" w:rsidRPr="00F96A5E" w:rsidRDefault="00F96A5E" w:rsidP="007842EE">
      <w:pPr>
        <w:tabs>
          <w:tab w:val="left" w:pos="5485"/>
        </w:tabs>
        <w:spacing w:before="240" w:after="240"/>
        <w:rPr>
          <w:rFonts w:ascii="Times New Roman" w:eastAsia="Times New Roman" w:hAnsi="Times New Roman"/>
          <w:color w:val="222222"/>
          <w:szCs w:val="28"/>
        </w:rPr>
      </w:pPr>
      <w:r w:rsidRPr="0028386D">
        <w:rPr>
          <w:rFonts w:ascii="Times New Roman" w:eastAsia="Times New Roman" w:hAnsi="Times New Roman"/>
          <w:bCs/>
          <w:color w:val="222222"/>
          <w:szCs w:val="28"/>
          <w:highlight w:val="white"/>
        </w:rPr>
        <w:t xml:space="preserve">Nella notte tra il 15 ed il 16 luglio 2024 le pattuglie appartenenti al </w:t>
      </w:r>
      <w:r w:rsidRPr="0028386D">
        <w:rPr>
          <w:rFonts w:ascii="Times New Roman" w:eastAsia="Times New Roman" w:hAnsi="Times New Roman"/>
          <w:bCs/>
          <w:color w:val="222222"/>
          <w:szCs w:val="28"/>
        </w:rPr>
        <w:t xml:space="preserve">corpo di Polizia Locale guidati dal capitano Antonio Amore – grazie al protocollo d’intesa stipulato </w:t>
      </w:r>
      <w:r w:rsidR="00C30F39" w:rsidRPr="0028386D">
        <w:rPr>
          <w:rFonts w:ascii="Times New Roman" w:eastAsia="Times New Roman" w:hAnsi="Times New Roman"/>
          <w:bCs/>
          <w:color w:val="222222"/>
          <w:szCs w:val="28"/>
        </w:rPr>
        <w:t xml:space="preserve">con </w:t>
      </w:r>
      <w:r w:rsidRPr="0028386D">
        <w:rPr>
          <w:rFonts w:ascii="Times New Roman" w:eastAsia="Times New Roman" w:hAnsi="Times New Roman"/>
          <w:bCs/>
          <w:color w:val="222222"/>
          <w:szCs w:val="28"/>
        </w:rPr>
        <w:t xml:space="preserve">la Prefettura di Napoli – </w:t>
      </w:r>
      <w:r w:rsidR="00C30F39" w:rsidRPr="0028386D">
        <w:rPr>
          <w:rFonts w:ascii="Times New Roman" w:eastAsia="Times New Roman" w:hAnsi="Times New Roman"/>
          <w:bCs/>
          <w:color w:val="222222"/>
          <w:szCs w:val="28"/>
        </w:rPr>
        <w:t xml:space="preserve">hanno </w:t>
      </w:r>
      <w:r w:rsidRPr="0028386D">
        <w:rPr>
          <w:rFonts w:ascii="Times New Roman" w:eastAsia="Times New Roman" w:hAnsi="Times New Roman"/>
          <w:bCs/>
          <w:color w:val="222222"/>
          <w:szCs w:val="28"/>
        </w:rPr>
        <w:t>intercetta</w:t>
      </w:r>
      <w:r w:rsidR="00C30F39" w:rsidRPr="0028386D">
        <w:rPr>
          <w:rFonts w:ascii="Times New Roman" w:eastAsia="Times New Roman" w:hAnsi="Times New Roman"/>
          <w:bCs/>
          <w:color w:val="222222"/>
          <w:szCs w:val="28"/>
        </w:rPr>
        <w:t>to</w:t>
      </w:r>
      <w:r w:rsidRPr="0028386D">
        <w:rPr>
          <w:rFonts w:ascii="Times New Roman" w:eastAsia="Times New Roman" w:hAnsi="Times New Roman"/>
          <w:bCs/>
          <w:color w:val="222222"/>
          <w:szCs w:val="28"/>
        </w:rPr>
        <w:t xml:space="preserve"> un furgone </w:t>
      </w:r>
      <w:r w:rsidR="00C30F39" w:rsidRPr="0028386D">
        <w:rPr>
          <w:rFonts w:ascii="Times New Roman" w:eastAsia="Times New Roman" w:hAnsi="Times New Roman"/>
          <w:bCs/>
          <w:color w:val="222222"/>
          <w:szCs w:val="28"/>
        </w:rPr>
        <w:t xml:space="preserve">con </w:t>
      </w:r>
      <w:r w:rsidRPr="0028386D">
        <w:rPr>
          <w:rFonts w:ascii="Times New Roman" w:eastAsia="Times New Roman" w:hAnsi="Times New Roman"/>
          <w:bCs/>
          <w:color w:val="222222"/>
          <w:szCs w:val="28"/>
        </w:rPr>
        <w:t xml:space="preserve">due persone </w:t>
      </w:r>
      <w:r w:rsidR="00C30F39" w:rsidRPr="0028386D">
        <w:rPr>
          <w:rFonts w:ascii="Times New Roman" w:eastAsia="Times New Roman" w:hAnsi="Times New Roman"/>
          <w:bCs/>
          <w:color w:val="222222"/>
          <w:szCs w:val="28"/>
        </w:rPr>
        <w:t xml:space="preserve">che erano </w:t>
      </w:r>
      <w:r w:rsidRPr="0028386D">
        <w:rPr>
          <w:rFonts w:ascii="Times New Roman" w:eastAsia="Times New Roman" w:hAnsi="Times New Roman"/>
          <w:bCs/>
          <w:color w:val="222222"/>
          <w:szCs w:val="28"/>
        </w:rPr>
        <w:t>intente a scaricare dallo stesso rifiuti speciali del tipo calcinacci, plastica, legno, nonché scarti di lavorazione ritenuta potenzialmente pericolosa.</w:t>
      </w:r>
      <w:r w:rsidRPr="0028386D">
        <w:rPr>
          <w:bCs/>
        </w:rPr>
        <w:t xml:space="preserve"> </w:t>
      </w:r>
      <w:r w:rsidR="00C30F39">
        <w:rPr>
          <w:b w:val="0"/>
          <w:bCs/>
        </w:rPr>
        <w:t xml:space="preserve">Il fatto delittuoso è </w:t>
      </w:r>
      <w:r w:rsidRPr="00F96A5E">
        <w:rPr>
          <w:b w:val="0"/>
          <w:bCs/>
        </w:rPr>
        <w:t>accad</w:t>
      </w:r>
      <w:r w:rsidR="00C30F39">
        <w:rPr>
          <w:b w:val="0"/>
          <w:bCs/>
        </w:rPr>
        <w:t>uto</w:t>
      </w:r>
      <w:r w:rsidRPr="00F96A5E">
        <w:rPr>
          <w:b w:val="0"/>
          <w:bCs/>
        </w:rPr>
        <w:t xml:space="preserve"> in</w:t>
      </w:r>
      <w:r>
        <w:t xml:space="preserve"> </w:t>
      </w:r>
      <w:r w:rsidRPr="00F96A5E">
        <w:rPr>
          <w:rFonts w:ascii="Times New Roman" w:eastAsia="Times New Roman" w:hAnsi="Times New Roman"/>
          <w:b w:val="0"/>
          <w:color w:val="222222"/>
          <w:szCs w:val="28"/>
        </w:rPr>
        <w:t>localit</w:t>
      </w:r>
      <w:r w:rsidRPr="00F96A5E">
        <w:rPr>
          <w:rFonts w:ascii="Times New Roman" w:eastAsia="Times New Roman" w:hAnsi="Times New Roman" w:hint="cs"/>
          <w:b w:val="0"/>
          <w:color w:val="222222"/>
          <w:szCs w:val="28"/>
        </w:rPr>
        <w:t>à</w:t>
      </w:r>
      <w:r w:rsidRPr="00F96A5E">
        <w:rPr>
          <w:rFonts w:ascii="Times New Roman" w:eastAsia="Times New Roman" w:hAnsi="Times New Roman"/>
          <w:b w:val="0"/>
          <w:color w:val="222222"/>
          <w:szCs w:val="28"/>
        </w:rPr>
        <w:t xml:space="preserve"> comunale </w:t>
      </w:r>
      <w:proofErr w:type="spellStart"/>
      <w:r w:rsidRPr="00F96A5E">
        <w:rPr>
          <w:rFonts w:ascii="Times New Roman" w:eastAsia="Times New Roman" w:hAnsi="Times New Roman"/>
          <w:b w:val="0"/>
          <w:color w:val="222222"/>
          <w:szCs w:val="28"/>
        </w:rPr>
        <w:t>Sarricchio</w:t>
      </w:r>
      <w:proofErr w:type="spellEnd"/>
      <w:r w:rsidRPr="00F96A5E">
        <w:rPr>
          <w:rFonts w:ascii="Times New Roman" w:eastAsia="Times New Roman" w:hAnsi="Times New Roman"/>
          <w:b w:val="0"/>
          <w:color w:val="222222"/>
          <w:szCs w:val="28"/>
        </w:rPr>
        <w:t xml:space="preserve">, alle spalle del </w:t>
      </w:r>
      <w:r w:rsidR="00C30F39">
        <w:rPr>
          <w:rFonts w:ascii="Times New Roman" w:eastAsia="Times New Roman" w:hAnsi="Times New Roman"/>
          <w:b w:val="0"/>
          <w:color w:val="222222"/>
          <w:szCs w:val="28"/>
        </w:rPr>
        <w:t>m</w:t>
      </w:r>
      <w:r w:rsidRPr="00F96A5E">
        <w:rPr>
          <w:rFonts w:ascii="Times New Roman" w:eastAsia="Times New Roman" w:hAnsi="Times New Roman"/>
          <w:b w:val="0"/>
          <w:color w:val="222222"/>
          <w:szCs w:val="28"/>
        </w:rPr>
        <w:t xml:space="preserve">egastore </w:t>
      </w:r>
      <w:r w:rsidR="00C30F39">
        <w:rPr>
          <w:rFonts w:ascii="Times New Roman" w:eastAsia="Times New Roman" w:hAnsi="Times New Roman"/>
          <w:b w:val="0"/>
          <w:color w:val="222222"/>
          <w:szCs w:val="28"/>
        </w:rPr>
        <w:t>“</w:t>
      </w:r>
      <w:r w:rsidRPr="00F96A5E">
        <w:rPr>
          <w:rFonts w:ascii="Times New Roman" w:eastAsia="Times New Roman" w:hAnsi="Times New Roman"/>
          <w:b w:val="0"/>
          <w:color w:val="222222"/>
          <w:szCs w:val="28"/>
        </w:rPr>
        <w:t>Ikea</w:t>
      </w:r>
      <w:r w:rsidR="00C30F39">
        <w:rPr>
          <w:rFonts w:ascii="Times New Roman" w:eastAsia="Times New Roman" w:hAnsi="Times New Roman"/>
          <w:b w:val="0"/>
          <w:color w:val="222222"/>
          <w:szCs w:val="28"/>
        </w:rPr>
        <w:t>”</w:t>
      </w:r>
      <w:r>
        <w:rPr>
          <w:rFonts w:ascii="Times New Roman" w:eastAsia="Times New Roman" w:hAnsi="Times New Roman"/>
          <w:b w:val="0"/>
          <w:color w:val="222222"/>
          <w:szCs w:val="28"/>
        </w:rPr>
        <w:t>. Il controllo delle aree periferiche della città nelle ore notturne (e non solo) è stato possibile grazie al</w:t>
      </w:r>
      <w:r w:rsidR="00C30F39">
        <w:rPr>
          <w:rFonts w:ascii="Times New Roman" w:eastAsia="Times New Roman" w:hAnsi="Times New Roman"/>
          <w:b w:val="0"/>
          <w:color w:val="222222"/>
          <w:szCs w:val="28"/>
        </w:rPr>
        <w:t>l’approvazione del</w:t>
      </w:r>
      <w:r>
        <w:rPr>
          <w:rFonts w:ascii="Times New Roman" w:eastAsia="Times New Roman" w:hAnsi="Times New Roman"/>
          <w:b w:val="0"/>
          <w:color w:val="222222"/>
          <w:szCs w:val="28"/>
        </w:rPr>
        <w:t xml:space="preserve"> progetto </w:t>
      </w:r>
      <w:r w:rsidR="00C30F39">
        <w:rPr>
          <w:rFonts w:ascii="Times New Roman" w:eastAsia="Times New Roman" w:hAnsi="Times New Roman"/>
          <w:b w:val="0"/>
          <w:color w:val="222222"/>
          <w:szCs w:val="28"/>
        </w:rPr>
        <w:t>“</w:t>
      </w:r>
      <w:r>
        <w:rPr>
          <w:rFonts w:ascii="Times New Roman" w:eastAsia="Times New Roman" w:hAnsi="Times New Roman"/>
          <w:b w:val="0"/>
          <w:color w:val="222222"/>
          <w:szCs w:val="28"/>
        </w:rPr>
        <w:t>Terra dei Fuochi</w:t>
      </w:r>
      <w:r w:rsidR="00C30F39">
        <w:rPr>
          <w:rFonts w:ascii="Times New Roman" w:eastAsia="Times New Roman" w:hAnsi="Times New Roman"/>
          <w:b w:val="0"/>
          <w:color w:val="222222"/>
          <w:szCs w:val="28"/>
        </w:rPr>
        <w:t>”</w:t>
      </w:r>
      <w:r>
        <w:rPr>
          <w:rFonts w:ascii="Times New Roman" w:eastAsia="Times New Roman" w:hAnsi="Times New Roman"/>
          <w:b w:val="0"/>
          <w:color w:val="222222"/>
          <w:szCs w:val="28"/>
        </w:rPr>
        <w:t xml:space="preserve">, portato in Giunta Comunale </w:t>
      </w:r>
      <w:r w:rsidRPr="0028386D">
        <w:rPr>
          <w:rFonts w:ascii="Times New Roman" w:eastAsia="Times New Roman" w:hAnsi="Times New Roman"/>
          <w:bCs/>
          <w:color w:val="222222"/>
          <w:szCs w:val="28"/>
        </w:rPr>
        <w:t>dall’assessore al ramo Perla Fontanella</w:t>
      </w:r>
      <w:r w:rsidR="00C30F39">
        <w:rPr>
          <w:rFonts w:ascii="Times New Roman" w:eastAsia="Times New Roman" w:hAnsi="Times New Roman"/>
          <w:b w:val="0"/>
          <w:color w:val="222222"/>
          <w:szCs w:val="28"/>
        </w:rPr>
        <w:t xml:space="preserve">, volto a contrastare il fenomeno dei roghi tossici e dello sversamento illecito di rifiuti che aumenta nella stagione estiva. </w:t>
      </w:r>
      <w:r w:rsidR="00C30F39" w:rsidRPr="0028386D">
        <w:rPr>
          <w:rFonts w:ascii="Times New Roman" w:eastAsia="Times New Roman" w:hAnsi="Times New Roman"/>
          <w:bCs/>
          <w:color w:val="222222"/>
          <w:szCs w:val="28"/>
        </w:rPr>
        <w:t>Il Sindaco, Prof. Antonio Pannone</w:t>
      </w:r>
      <w:r w:rsidR="00C30F39">
        <w:rPr>
          <w:rFonts w:ascii="Times New Roman" w:eastAsia="Times New Roman" w:hAnsi="Times New Roman"/>
          <w:b w:val="0"/>
          <w:color w:val="222222"/>
          <w:szCs w:val="28"/>
        </w:rPr>
        <w:t>, ha mostrato il suo compiacimento per l’efficace operazione compiuta dalle forze di Polizia Locale.</w:t>
      </w:r>
    </w:p>
    <w:p w14:paraId="39A16D05" w14:textId="5D8C4C70" w:rsidR="00D75016" w:rsidRPr="007842EE" w:rsidRDefault="00000000" w:rsidP="007842EE">
      <w:pPr>
        <w:tabs>
          <w:tab w:val="left" w:pos="5485"/>
        </w:tabs>
        <w:spacing w:before="240" w:after="240"/>
        <w:rPr>
          <w:rFonts w:ascii="Times New Roman" w:eastAsia="Times" w:hAnsi="Times New Roman"/>
          <w:b w:val="0"/>
          <w:szCs w:val="28"/>
        </w:rPr>
      </w:pPr>
      <w:r w:rsidRPr="007842EE">
        <w:rPr>
          <w:rFonts w:ascii="Times New Roman" w:eastAsia="Times" w:hAnsi="Times New Roman"/>
          <w:b w:val="0"/>
          <w:szCs w:val="28"/>
        </w:rPr>
        <w:t xml:space="preserve">Afragola, </w:t>
      </w:r>
      <w:r w:rsidR="007842EE" w:rsidRPr="007842EE">
        <w:rPr>
          <w:rFonts w:ascii="Times New Roman" w:eastAsia="Times" w:hAnsi="Times New Roman"/>
          <w:b w:val="0"/>
          <w:szCs w:val="28"/>
        </w:rPr>
        <w:t>1</w:t>
      </w:r>
      <w:r w:rsidR="00C30F39">
        <w:rPr>
          <w:rFonts w:ascii="Times New Roman" w:eastAsia="Times" w:hAnsi="Times New Roman"/>
          <w:b w:val="0"/>
          <w:szCs w:val="28"/>
        </w:rPr>
        <w:t>6</w:t>
      </w:r>
      <w:r w:rsidRPr="007842EE">
        <w:rPr>
          <w:rFonts w:ascii="Times New Roman" w:eastAsia="Times" w:hAnsi="Times New Roman"/>
          <w:b w:val="0"/>
          <w:szCs w:val="28"/>
        </w:rPr>
        <w:t>/0</w:t>
      </w:r>
      <w:r w:rsidR="007842EE" w:rsidRPr="007842EE">
        <w:rPr>
          <w:rFonts w:ascii="Times New Roman" w:eastAsia="Times" w:hAnsi="Times New Roman"/>
          <w:b w:val="0"/>
          <w:szCs w:val="28"/>
        </w:rPr>
        <w:t>7</w:t>
      </w:r>
      <w:r w:rsidRPr="007842EE">
        <w:rPr>
          <w:rFonts w:ascii="Times New Roman" w:eastAsia="Times" w:hAnsi="Times New Roman"/>
          <w:b w:val="0"/>
          <w:szCs w:val="28"/>
        </w:rPr>
        <w:t>/2024</w:t>
      </w:r>
    </w:p>
    <w:p w14:paraId="00E02E50" w14:textId="77777777" w:rsidR="00D75016" w:rsidRPr="007842EE" w:rsidRDefault="00D75016">
      <w:pPr>
        <w:tabs>
          <w:tab w:val="left" w:pos="5485"/>
        </w:tabs>
        <w:spacing w:before="240" w:after="240"/>
        <w:jc w:val="left"/>
        <w:rPr>
          <w:rFonts w:ascii="Times New Roman" w:eastAsia="Times" w:hAnsi="Times New Roman"/>
          <w:b w:val="0"/>
          <w:szCs w:val="28"/>
        </w:rPr>
      </w:pPr>
    </w:p>
    <w:p w14:paraId="335D7035" w14:textId="77777777" w:rsidR="00D75016" w:rsidRPr="007842EE" w:rsidRDefault="00000000">
      <w:pPr>
        <w:tabs>
          <w:tab w:val="left" w:pos="5485"/>
        </w:tabs>
        <w:spacing w:before="240" w:after="240"/>
        <w:jc w:val="right"/>
        <w:rPr>
          <w:rFonts w:ascii="Times New Roman" w:eastAsia="Times" w:hAnsi="Times New Roman"/>
          <w:b w:val="0"/>
          <w:szCs w:val="28"/>
        </w:rPr>
      </w:pPr>
      <w:r w:rsidRPr="007842EE">
        <w:rPr>
          <w:rFonts w:ascii="Times New Roman" w:eastAsia="Times" w:hAnsi="Times New Roman"/>
          <w:b w:val="0"/>
          <w:noProof/>
          <w:szCs w:val="28"/>
        </w:rPr>
        <w:drawing>
          <wp:inline distT="114300" distB="114300" distL="114300" distR="114300" wp14:anchorId="22A65D20" wp14:editId="634F589F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75016" w:rsidRPr="007842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BC601A" w14:textId="77777777" w:rsidR="008A779F" w:rsidRDefault="008A779F">
      <w:r>
        <w:separator/>
      </w:r>
    </w:p>
  </w:endnote>
  <w:endnote w:type="continuationSeparator" w:id="0">
    <w:p w14:paraId="6F2E3892" w14:textId="77777777" w:rsidR="008A779F" w:rsidRDefault="008A7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F0334B-F783-4639-AD27-FDE13197173E}"/>
    <w:embedBold r:id="rId2" w:fontKey="{FBB5F938-DFE8-47E9-B49F-89065953DC83}"/>
    <w:embedBoldItalic r:id="rId3" w:fontKey="{3F142D66-CFCE-4248-9E06-3B36D82DF042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E1E51B3-3CF9-4D95-8D52-B13D0DBA7A5B}"/>
    <w:embedBold r:id="rId5" w:fontKey="{9E9233A3-6CB5-4C40-B590-652A6E6FF1DA}"/>
    <w:embedItalic r:id="rId6" w:fontKey="{7467DEF6-7DC9-42A2-8AB3-C8FE2716CA76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84C1BE8C-4DA0-4EB8-BAB5-4350149E0FAD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0F31E95-ECAB-43B0-BF73-C88FE3AC4ECD}"/>
    <w:embedBold r:id="rId9" w:fontKey="{774F4758-DDCF-40E2-9548-325FF54DB44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500302D7-60B5-4E0B-8787-EDA12B9E0E38}"/>
  </w:font>
  <w:font w:name="OpenSymbol">
    <w:altName w:val="Yu Gothic"/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42FC3CE1-CFAB-4B62-BE91-871C6AC79F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EB9B733-6239-432C-B873-44827A2EA5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B8A14" w14:textId="77777777" w:rsidR="00D750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1C3D140F" w14:textId="77777777" w:rsidR="00D75016" w:rsidRDefault="00D7501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561AA" w14:textId="77777777" w:rsidR="00D750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5215F" w14:textId="77777777" w:rsidR="00D750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310E05DD" w14:textId="77777777" w:rsidR="00D75016" w:rsidRDefault="00D7501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469D3" w14:textId="77777777" w:rsidR="008A779F" w:rsidRDefault="008A779F">
      <w:r>
        <w:separator/>
      </w:r>
    </w:p>
  </w:footnote>
  <w:footnote w:type="continuationSeparator" w:id="0">
    <w:p w14:paraId="62A09957" w14:textId="77777777" w:rsidR="008A779F" w:rsidRDefault="008A7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D07EA" w14:textId="77777777" w:rsidR="00D75016" w:rsidRDefault="00D7501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52C74" w14:textId="77777777" w:rsidR="00D75016" w:rsidRDefault="00D75016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3AF746F7" w14:textId="77777777" w:rsidR="00D75016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3125B" w14:textId="77777777" w:rsidR="00D75016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41787DD" wp14:editId="35C3F9C2">
          <wp:simplePos x="0" y="0"/>
          <wp:positionH relativeFrom="column">
            <wp:posOffset>22861</wp:posOffset>
          </wp:positionH>
          <wp:positionV relativeFrom="paragraph">
            <wp:posOffset>391795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241CA0" w14:textId="77777777" w:rsidR="00D75016" w:rsidRDefault="00D75016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</w:p>
  <w:p w14:paraId="136B11BA" w14:textId="77777777" w:rsidR="00D7501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0D93B9C1" w14:textId="77777777" w:rsidR="00D7501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7749E8E4" w14:textId="77777777" w:rsidR="00D7501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6978737A" w14:textId="77777777" w:rsidR="00D75016" w:rsidRDefault="00D75016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16"/>
    <w:rsid w:val="0028386D"/>
    <w:rsid w:val="004D3CB4"/>
    <w:rsid w:val="007842EE"/>
    <w:rsid w:val="00893C68"/>
    <w:rsid w:val="008A779F"/>
    <w:rsid w:val="00A237C4"/>
    <w:rsid w:val="00AE4E43"/>
    <w:rsid w:val="00C30F39"/>
    <w:rsid w:val="00D75016"/>
    <w:rsid w:val="00F9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7ECAA"/>
  <w15:docId w15:val="{60C0C8A0-E609-4798-A650-E4AE03C1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3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utente</cp:lastModifiedBy>
  <cp:revision>3</cp:revision>
  <dcterms:created xsi:type="dcterms:W3CDTF">2024-07-16T16:33:00Z</dcterms:created>
  <dcterms:modified xsi:type="dcterms:W3CDTF">2024-07-16T16:48:00Z</dcterms:modified>
</cp:coreProperties>
</file>